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EC0C" w14:textId="77777777" w:rsidR="00FA798B" w:rsidRPr="00D66906" w:rsidRDefault="00FA798B" w:rsidP="00D66906">
      <w:pPr>
        <w:pStyle w:val="Nagwek1"/>
        <w:rPr>
          <w:rFonts w:eastAsia="Times New Roman"/>
          <w:lang w:eastAsia="pl-PL"/>
        </w:rPr>
      </w:pPr>
      <w:r w:rsidRPr="00D66906">
        <w:rPr>
          <w:rFonts w:eastAsia="Times New Roman"/>
          <w:lang w:eastAsia="pl-PL"/>
        </w:rPr>
        <w:t>Ramowy rozkład dnia - grupy starsze</w:t>
      </w:r>
    </w:p>
    <w:p w14:paraId="64E38BF0" w14:textId="77777777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6:00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8:15</w:t>
      </w:r>
    </w:p>
    <w:p w14:paraId="00A27F55" w14:textId="3B3E6CDF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Schodzenie się dzieci. Kontakty indywidualne z rodzicami. Zajęcia opiekuńcze. Inicjowanie rozmów z dziećmi na bliskie im tematy. Zabawy dowolne służące realizacji pomysłów dzieci (manipulacyjne, konstrukcyjne, tematyczne i gry stolikowe), zabawy integrujące grupę, ćwiczenia ogólnorozwojowe (np. rozwijające percepcję wzrokową i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słuchową, ćwiczenia grafomotoryczne, ćwiczenia ortofoniczne, zabawy i ćwiczenia logopedyczne, gry i zabawy dydaktyczne - rebusy, łamigłówki, zagadki, itp.). Praca indywidualna o charakterze wyrównawczo-stymulującym oraz praca z dzieckiem zdolnym. Przygotowanie do zajęć.</w:t>
      </w:r>
    </w:p>
    <w:p w14:paraId="18CD56E7" w14:textId="5A403C7C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8:15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9:00</w:t>
      </w:r>
    </w:p>
    <w:p w14:paraId="7B65BFB7" w14:textId="6E23F320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Ćwiczenia poranne, zabawy ruchowe przy muzyce, zabawy ze śpiewem.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Przygotowanie do śniadania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czynności porządkowe, czynności higieniczne i samoobsługowe w łazience. Śniadanie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realizacja złożeń programowych z zakresu kształtowania nawyków higienicznych i kulturalnych oraz w zakresie dbałości o zdrowie. Czynności higieniczne i samoobsługowe w łazience. Doskonalenie czynności samoobsługowych i higienicznych – mycie zębów.</w:t>
      </w:r>
    </w:p>
    <w:p w14:paraId="535654A2" w14:textId="27F0E1DC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9:00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10:15</w:t>
      </w:r>
    </w:p>
    <w:p w14:paraId="1C97F09F" w14:textId="64411963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Zajęcia kierowane z całą grupą w oparciu o wybrany program wychowania przedszkolnego wynikający z realizacji podstawy programowej w sali lub w ogrodzie przedszkolnym - realizacja zadań w ramach następujących obszarów edukacyjnych mających na celu przygotowanie dziecka do podjęcia nauki w szkole: fizycznym,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emocjonalnym,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społecznym, poznawczym.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Czynności porządkowe.</w:t>
      </w:r>
    </w:p>
    <w:p w14:paraId="0B9A3A81" w14:textId="1D55979B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10:15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11:15</w:t>
      </w:r>
    </w:p>
    <w:p w14:paraId="6B4293ED" w14:textId="77777777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Czynności samoobsługowe przed wyjściem na spacer, do ogrodu przedszkolnego. Zabawy zorganizowane w ogrodzie przedszkolnym, spacery, wycieczki, obserwacje przyrodnicze, zajęcia i zabawy podejmowane z inicjatywy dzieci z wykorzystaniem zabawek ogrodowych i sprzętu sportowego, gry sportowe oraz ćwiczenia kształtujące postawę ciała. Gry i zabawy dydaktyczne wspomagające rozwój umysłowy, emocjonalny i społeczny. Zabawy z językiem obcym nowożytnym. Czynności porządkowe.</w:t>
      </w:r>
    </w:p>
    <w:p w14:paraId="4BF7497C" w14:textId="116CFDE9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11:30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12:00</w:t>
      </w:r>
    </w:p>
    <w:p w14:paraId="376AB045" w14:textId="77777777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Przygotowanie do obiadu - czynności higieniczne i samoobsługowe w łazience. Obiad - realizacja założeń programowych z zakresu kształtowania nawyków higienicznych i kulturalnych oraz w zakresie dbałości o zdrowie.</w:t>
      </w:r>
    </w:p>
    <w:p w14:paraId="71C35F4C" w14:textId="77777777" w:rsidR="00D66906" w:rsidRDefault="00D66906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 w:type="page"/>
      </w:r>
    </w:p>
    <w:p w14:paraId="6CED69D8" w14:textId="72924DE6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12:00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12:30</w:t>
      </w:r>
    </w:p>
    <w:p w14:paraId="69F307D3" w14:textId="24AE0B60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Zabawy z językiem obcym nowożytnym(dla dzieci 6-letnich).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Religia - realizacja założeń programowych opracowanych i zatwierdzonych przez właściwe władze kościołów i innych związków wyznaniowych (dla dzieci 6-letnich).</w:t>
      </w:r>
    </w:p>
    <w:p w14:paraId="57B109C3" w14:textId="3732DC75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12:30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13:45</w:t>
      </w:r>
    </w:p>
    <w:p w14:paraId="2DF12231" w14:textId="6F2BD26E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Relaks - słuchanie i czytanie bajek, muzyki relaksacyjnej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wyciszenie.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Zajęcia twórcze z zakresu muzyki, plastyki, teatru w ramach realizacji innowacji pedagogicznej. Samodzielna zabawa dzieci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podejmowanie różnorodnych form działania przy niewielkim udziale nauczyciela. Praca indywidualna z dziećmi o charakterze wyrównawczo-stymulującym. Zabawy przygotowujące do nabywania umiejętności szkolnych - zabawy dydaktyczne, ćwiczenia graficzne, utrwalanie poznanych wierszy, piosenek, zabawy badawcze rozwijające zainteresowanie otaczającym światem, gry wspomagające rozwój ruchowy.</w:t>
      </w:r>
    </w:p>
    <w:p w14:paraId="21335059" w14:textId="21A92F8F" w:rsid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13:45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17:00</w:t>
      </w:r>
    </w:p>
    <w:p w14:paraId="28093924" w14:textId="67D43DB8" w:rsidR="00FA798B" w:rsidRPr="00D66906" w:rsidRDefault="00FA798B" w:rsidP="00FA798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Przygotowanie do podwieczorku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czynności higieniczne i samoobsługowe w łazience. Podwieczorek 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realizacja założeń programowych z zakresu kształtowania nawyków higienicznych i kulturalnych oraz w zakresie dbałości o zdrowie. Zabawy samodzielne dzieci przy niewielkim udziale nauczyciela, zajęcia o charakterze wychowawczym. Gry i zabawy dydaktyczne wspomagające rozwój umysłowy, emocjonalny i społeczny. Zabawy swobodne w kącikach tematycznych według zainteresowań</w:t>
      </w:r>
      <w:r w:rsid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D6690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inwencji dzieci, słuchanie bajek, Pobyt na świeżym powietrzu. Praca indywidualna o charakterze wyrównawczo-stymulującym, praca z dzieckiem zdolnym. Prace porządkowe. Kontakty indywidualne z rodzicami. Rozchodzenie się dzieci.</w:t>
      </w:r>
    </w:p>
    <w:sectPr w:rsidR="00FA798B" w:rsidRPr="00D6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E"/>
    <w:rsid w:val="0085645E"/>
    <w:rsid w:val="00C52EAB"/>
    <w:rsid w:val="00D66906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C2A3"/>
  <w15:chartTrackingRefBased/>
  <w15:docId w15:val="{93ADDAD4-F419-4005-831A-85B33B3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4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64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4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64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64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64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64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64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64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4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64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4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64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64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64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64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64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64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6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6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4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6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64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64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64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64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64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64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64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8</dc:creator>
  <cp:keywords/>
  <dc:description/>
  <cp:lastModifiedBy>ps8belchatow@outlook.com</cp:lastModifiedBy>
  <cp:revision>4</cp:revision>
  <dcterms:created xsi:type="dcterms:W3CDTF">2024-03-26T08:34:00Z</dcterms:created>
  <dcterms:modified xsi:type="dcterms:W3CDTF">2024-03-26T10:08:00Z</dcterms:modified>
</cp:coreProperties>
</file>